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3F2F1" w14:textId="77777777" w:rsidR="00FB01E4" w:rsidRPr="00AD57AC" w:rsidRDefault="00A250FC" w:rsidP="00EC5BD2">
      <w:pPr>
        <w:jc w:val="center"/>
        <w:rPr>
          <w:rFonts w:ascii="Arial" w:hAnsi="Arial" w:cs="Arial"/>
          <w:b/>
          <w:sz w:val="40"/>
          <w:szCs w:val="40"/>
          <w:lang w:val="en-GB"/>
        </w:rPr>
      </w:pPr>
      <w:r>
        <w:rPr>
          <w:rFonts w:ascii="Arial" w:hAnsi="Arial" w:cs="Arial"/>
          <w:b/>
          <w:sz w:val="40"/>
          <w:szCs w:val="40"/>
        </w:rPr>
        <w:t>Creative Bookbinding &amp;</w:t>
      </w:r>
      <w:r w:rsidR="005510A3">
        <w:rPr>
          <w:rFonts w:ascii="Arial" w:hAnsi="Arial" w:cs="Arial"/>
          <w:b/>
          <w:sz w:val="40"/>
          <w:szCs w:val="40"/>
        </w:rPr>
        <w:t xml:space="preserve"> Book Crafts</w:t>
      </w:r>
    </w:p>
    <w:p w14:paraId="739BCE21" w14:textId="36E6BC38" w:rsidR="00EC5BD2" w:rsidRDefault="007B4946" w:rsidP="00EC5BD2">
      <w:pPr>
        <w:jc w:val="center"/>
        <w:rPr>
          <w:rFonts w:ascii="Arial" w:hAnsi="Arial" w:cs="Arial"/>
          <w:b/>
          <w:sz w:val="32"/>
          <w:szCs w:val="32"/>
          <w:lang w:val="en-GB"/>
        </w:rPr>
      </w:pPr>
      <w:r>
        <w:rPr>
          <w:rFonts w:ascii="Arial" w:hAnsi="Arial" w:cs="Arial"/>
          <w:b/>
          <w:sz w:val="32"/>
          <w:szCs w:val="32"/>
          <w:lang w:val="en-GB"/>
        </w:rPr>
        <w:t>Fri 6</w:t>
      </w:r>
      <w:r w:rsidRPr="007B4946">
        <w:rPr>
          <w:rFonts w:ascii="Arial" w:hAnsi="Arial" w:cs="Arial"/>
          <w:b/>
          <w:sz w:val="32"/>
          <w:szCs w:val="32"/>
          <w:vertAlign w:val="superscript"/>
          <w:lang w:val="en-GB"/>
        </w:rPr>
        <w:t>th</w:t>
      </w:r>
      <w:r>
        <w:rPr>
          <w:rFonts w:ascii="Arial" w:hAnsi="Arial" w:cs="Arial"/>
          <w:b/>
          <w:sz w:val="32"/>
          <w:szCs w:val="32"/>
          <w:lang w:val="en-GB"/>
        </w:rPr>
        <w:t xml:space="preserve"> April</w:t>
      </w:r>
      <w:bookmarkStart w:id="0" w:name="_GoBack"/>
      <w:bookmarkEnd w:id="0"/>
    </w:p>
    <w:p w14:paraId="3B3FCC3D" w14:textId="77777777" w:rsidR="00EC5BD2" w:rsidRPr="00EC5BD2" w:rsidRDefault="005510A3" w:rsidP="00EC5BD2">
      <w:pPr>
        <w:jc w:val="center"/>
        <w:rPr>
          <w:rFonts w:ascii="Arial" w:hAnsi="Arial" w:cs="Arial"/>
          <w:b/>
          <w:sz w:val="44"/>
          <w:szCs w:val="44"/>
          <w:lang w:val="en-GB"/>
        </w:rPr>
      </w:pPr>
      <w:r>
        <w:rPr>
          <w:rFonts w:ascii="Arial" w:hAnsi="Arial" w:cs="Arial"/>
          <w:b/>
          <w:sz w:val="44"/>
          <w:szCs w:val="44"/>
          <w:lang w:val="en-GB"/>
        </w:rPr>
        <w:t>Derek Wood</w:t>
      </w:r>
    </w:p>
    <w:p w14:paraId="198B0A91" w14:textId="77777777" w:rsidR="00EC5BD2" w:rsidRPr="00EC5BD2" w:rsidRDefault="00EC5BD2" w:rsidP="00F94575">
      <w:pPr>
        <w:rPr>
          <w:rFonts w:ascii="Arial" w:hAnsi="Arial" w:cs="Arial"/>
          <w:lang w:val="en-GB"/>
        </w:rPr>
      </w:pPr>
    </w:p>
    <w:p w14:paraId="06211E51" w14:textId="77777777" w:rsidR="008F39C9" w:rsidRDefault="008F39C9" w:rsidP="00F94575">
      <w:pPr>
        <w:rPr>
          <w:rFonts w:ascii="Century Gothic" w:hAnsi="Century Gothic"/>
        </w:rPr>
      </w:pPr>
    </w:p>
    <w:p w14:paraId="26D5F26E" w14:textId="77777777" w:rsidR="005510A3" w:rsidRPr="007B4946" w:rsidRDefault="005510A3" w:rsidP="007B4946">
      <w:pPr>
        <w:rPr>
          <w:rFonts w:ascii="Arial" w:hAnsi="Arial" w:cs="Arial"/>
        </w:rPr>
      </w:pPr>
      <w:r w:rsidRPr="007B4946">
        <w:rPr>
          <w:rFonts w:ascii="Arial" w:hAnsi="Arial" w:cs="Arial"/>
        </w:rPr>
        <w:t>No previous experience in bookbinding is required.</w:t>
      </w:r>
    </w:p>
    <w:p w14:paraId="78C2293E" w14:textId="77777777" w:rsidR="005510A3" w:rsidRPr="007B4946" w:rsidRDefault="005510A3" w:rsidP="007B4946">
      <w:pPr>
        <w:rPr>
          <w:rFonts w:ascii="Arial" w:hAnsi="Arial" w:cs="Arial"/>
        </w:rPr>
      </w:pPr>
      <w:r w:rsidRPr="007B4946">
        <w:rPr>
          <w:rFonts w:ascii="Arial" w:hAnsi="Arial" w:cs="Arial"/>
        </w:rPr>
        <w:t>A basic knowledge of sewing would be helpful, but not essential as this will be demonstrated.</w:t>
      </w:r>
    </w:p>
    <w:p w14:paraId="4BB53412" w14:textId="77777777" w:rsidR="005510A3" w:rsidRPr="007B4946" w:rsidRDefault="005510A3" w:rsidP="007B4946">
      <w:pPr>
        <w:rPr>
          <w:rFonts w:ascii="Arial" w:hAnsi="Arial" w:cs="Arial"/>
        </w:rPr>
      </w:pPr>
      <w:r w:rsidRPr="007B4946">
        <w:rPr>
          <w:rFonts w:ascii="Arial" w:hAnsi="Arial" w:cs="Arial"/>
        </w:rPr>
        <w:t>An ability to follow instructions for the project, which will be set out in the technical handout.</w:t>
      </w:r>
    </w:p>
    <w:p w14:paraId="019B7CD2" w14:textId="41ADCE2F" w:rsidR="000A347F" w:rsidRPr="007B4946" w:rsidRDefault="005510A3" w:rsidP="007B4946">
      <w:pPr>
        <w:rPr>
          <w:rFonts w:ascii="Arial" w:hAnsi="Arial" w:cs="Arial"/>
        </w:rPr>
      </w:pPr>
      <w:r w:rsidRPr="007B4946">
        <w:rPr>
          <w:rFonts w:ascii="Arial" w:hAnsi="Arial" w:cs="Arial"/>
        </w:rPr>
        <w:t>A basic understanding of measuring and cutting skills would be helpful, but not essential as most parts of the book will be already cut to size, so measuring for the student is kept to a minimum.</w:t>
      </w:r>
    </w:p>
    <w:p w14:paraId="43CBC135" w14:textId="77777777" w:rsidR="007B4946" w:rsidRDefault="007B4946" w:rsidP="007B4946">
      <w:pPr>
        <w:pStyle w:val="ListParagraph"/>
        <w:rPr>
          <w:rFonts w:ascii="Arial" w:hAnsi="Arial" w:cs="Arial"/>
        </w:rPr>
      </w:pPr>
    </w:p>
    <w:p w14:paraId="60A7C654" w14:textId="7C5AF97E" w:rsidR="007B4946" w:rsidRPr="007B4946" w:rsidRDefault="007B4946" w:rsidP="007B4946">
      <w:pPr>
        <w:rPr>
          <w:rFonts w:ascii="Arial" w:hAnsi="Arial" w:cs="Arial"/>
        </w:rPr>
      </w:pPr>
      <w:r w:rsidRPr="007B4946">
        <w:rPr>
          <w:rFonts w:ascii="Arial" w:hAnsi="Arial" w:cs="Arial"/>
          <w:b/>
          <w:sz w:val="28"/>
          <w:szCs w:val="28"/>
          <w:lang w:val="en-GB"/>
        </w:rPr>
        <w:t>Please bring:</w:t>
      </w:r>
    </w:p>
    <w:p w14:paraId="04AB961D" w14:textId="0FFBBB69" w:rsidR="007B4946" w:rsidRPr="007B4946" w:rsidRDefault="007B4946" w:rsidP="007B4946">
      <w:pPr>
        <w:pStyle w:val="ListParagraph"/>
        <w:numPr>
          <w:ilvl w:val="0"/>
          <w:numId w:val="5"/>
        </w:numPr>
        <w:shd w:val="clear" w:color="auto" w:fill="FFFFFF"/>
        <w:rPr>
          <w:rFonts w:ascii="Segoe UI" w:hAnsi="Segoe UI" w:cs="Segoe UI"/>
          <w:color w:val="212121"/>
          <w:sz w:val="23"/>
          <w:szCs w:val="23"/>
          <w:lang w:val="en-GB" w:eastAsia="en-GB"/>
        </w:rPr>
      </w:pPr>
      <w:r w:rsidRPr="007B4946">
        <w:rPr>
          <w:rFonts w:ascii="Segoe UI" w:hAnsi="Segoe UI" w:cs="Segoe UI"/>
          <w:color w:val="212121"/>
          <w:sz w:val="23"/>
          <w:szCs w:val="23"/>
        </w:rPr>
        <w:t>A3 drawing board</w:t>
      </w:r>
      <w:r>
        <w:rPr>
          <w:rFonts w:ascii="Segoe UI" w:hAnsi="Segoe UI" w:cs="Segoe UI"/>
          <w:color w:val="212121"/>
          <w:sz w:val="23"/>
          <w:szCs w:val="23"/>
        </w:rPr>
        <w:t xml:space="preserve"> – if you have one**</w:t>
      </w:r>
    </w:p>
    <w:p w14:paraId="45AA7AF3" w14:textId="1AAB109D" w:rsidR="007B4946" w:rsidRPr="007B4946" w:rsidRDefault="007B4946" w:rsidP="007B4946">
      <w:pPr>
        <w:pStyle w:val="ListParagraph"/>
        <w:numPr>
          <w:ilvl w:val="0"/>
          <w:numId w:val="5"/>
        </w:numPr>
        <w:shd w:val="clear" w:color="auto" w:fill="FFFFFF"/>
        <w:rPr>
          <w:rFonts w:ascii="Segoe UI" w:hAnsi="Segoe UI" w:cs="Segoe UI"/>
          <w:color w:val="212121"/>
          <w:sz w:val="23"/>
          <w:szCs w:val="23"/>
        </w:rPr>
      </w:pPr>
      <w:r w:rsidRPr="007B4946">
        <w:rPr>
          <w:rFonts w:ascii="Segoe UI" w:hAnsi="Segoe UI" w:cs="Segoe UI"/>
          <w:color w:val="212121"/>
          <w:sz w:val="23"/>
          <w:szCs w:val="23"/>
        </w:rPr>
        <w:t>apron</w:t>
      </w:r>
    </w:p>
    <w:p w14:paraId="383BA0C2" w14:textId="431EBB7C" w:rsidR="007B4946" w:rsidRPr="007B4946" w:rsidRDefault="007B4946" w:rsidP="007B4946">
      <w:pPr>
        <w:pStyle w:val="ListParagraph"/>
        <w:numPr>
          <w:ilvl w:val="0"/>
          <w:numId w:val="5"/>
        </w:numPr>
        <w:shd w:val="clear" w:color="auto" w:fill="FFFFFF"/>
        <w:rPr>
          <w:rFonts w:ascii="Segoe UI" w:hAnsi="Segoe UI" w:cs="Segoe UI"/>
          <w:color w:val="212121"/>
          <w:sz w:val="23"/>
          <w:szCs w:val="23"/>
        </w:rPr>
      </w:pPr>
      <w:r w:rsidRPr="007B4946">
        <w:rPr>
          <w:rFonts w:ascii="Segoe UI" w:hAnsi="Segoe UI" w:cs="Segoe UI"/>
          <w:color w:val="212121"/>
          <w:sz w:val="23"/>
          <w:szCs w:val="23"/>
        </w:rPr>
        <w:t>hairdryer</w:t>
      </w:r>
      <w:r>
        <w:rPr>
          <w:rFonts w:ascii="Segoe UI" w:hAnsi="Segoe UI" w:cs="Segoe UI"/>
          <w:color w:val="212121"/>
          <w:sz w:val="23"/>
          <w:szCs w:val="23"/>
        </w:rPr>
        <w:t xml:space="preserve"> – there will be a few to borrow if you can’t</w:t>
      </w:r>
    </w:p>
    <w:p w14:paraId="55155188" w14:textId="1B4841AA" w:rsidR="007B4946" w:rsidRDefault="007B4946" w:rsidP="007B4946">
      <w:pPr>
        <w:pStyle w:val="ListParagraph"/>
        <w:numPr>
          <w:ilvl w:val="0"/>
          <w:numId w:val="5"/>
        </w:numPr>
        <w:shd w:val="clear" w:color="auto" w:fill="FFFFFF"/>
        <w:rPr>
          <w:rFonts w:ascii="Segoe UI" w:hAnsi="Segoe UI" w:cs="Segoe UI"/>
          <w:color w:val="212121"/>
          <w:sz w:val="23"/>
          <w:szCs w:val="23"/>
        </w:rPr>
      </w:pPr>
      <w:r w:rsidRPr="007B4946">
        <w:rPr>
          <w:rFonts w:ascii="Segoe UI" w:hAnsi="Segoe UI" w:cs="Segoe UI"/>
          <w:color w:val="212121"/>
          <w:sz w:val="23"/>
          <w:szCs w:val="23"/>
        </w:rPr>
        <w:t>bone folder</w:t>
      </w:r>
      <w:r>
        <w:rPr>
          <w:rFonts w:ascii="Segoe UI" w:hAnsi="Segoe UI" w:cs="Segoe UI"/>
          <w:color w:val="212121"/>
          <w:sz w:val="23"/>
          <w:szCs w:val="23"/>
        </w:rPr>
        <w:t xml:space="preserve"> – if you have one**</w:t>
      </w:r>
    </w:p>
    <w:p w14:paraId="52576596" w14:textId="7F2443B0" w:rsidR="007B4946" w:rsidRDefault="007B4946" w:rsidP="007B4946">
      <w:pPr>
        <w:pStyle w:val="ListParagraph"/>
        <w:numPr>
          <w:ilvl w:val="0"/>
          <w:numId w:val="5"/>
        </w:numPr>
        <w:shd w:val="clear" w:color="auto" w:fill="FFFFFF"/>
        <w:rPr>
          <w:rFonts w:ascii="Segoe UI" w:hAnsi="Segoe UI" w:cs="Segoe UI"/>
          <w:color w:val="212121"/>
          <w:sz w:val="23"/>
          <w:szCs w:val="23"/>
        </w:rPr>
      </w:pPr>
      <w:r w:rsidRPr="007B4946">
        <w:rPr>
          <w:rFonts w:ascii="Segoe UI" w:hAnsi="Segoe UI" w:cs="Segoe UI"/>
          <w:color w:val="212121"/>
          <w:sz w:val="23"/>
          <w:szCs w:val="23"/>
        </w:rPr>
        <w:t>awls for making holes</w:t>
      </w:r>
      <w:r>
        <w:rPr>
          <w:rFonts w:ascii="Segoe UI" w:hAnsi="Segoe UI" w:cs="Segoe UI"/>
          <w:color w:val="212121"/>
          <w:sz w:val="23"/>
          <w:szCs w:val="23"/>
        </w:rPr>
        <w:t xml:space="preserve"> – if you have one**</w:t>
      </w:r>
    </w:p>
    <w:p w14:paraId="2D45BCFC" w14:textId="5ADBF9B7" w:rsidR="007B4946" w:rsidRDefault="007B4946" w:rsidP="007B4946">
      <w:pPr>
        <w:shd w:val="clear" w:color="auto" w:fill="FFFFFF"/>
        <w:rPr>
          <w:rFonts w:ascii="Segoe UI" w:hAnsi="Segoe UI" w:cs="Segoe UI"/>
          <w:color w:val="212121"/>
          <w:sz w:val="23"/>
          <w:szCs w:val="23"/>
        </w:rPr>
      </w:pPr>
    </w:p>
    <w:p w14:paraId="7F3110B9" w14:textId="5DD095FD" w:rsidR="007B4946" w:rsidRPr="007B4946" w:rsidRDefault="007B4946" w:rsidP="007B4946">
      <w:pPr>
        <w:shd w:val="clear" w:color="auto" w:fill="FFFFFF"/>
        <w:rPr>
          <w:rFonts w:ascii="Arial" w:hAnsi="Arial" w:cs="Arial"/>
        </w:rPr>
      </w:pPr>
      <w:r>
        <w:rPr>
          <w:rFonts w:ascii="Segoe UI" w:hAnsi="Segoe UI" w:cs="Segoe UI"/>
          <w:color w:val="212121"/>
          <w:sz w:val="23"/>
          <w:szCs w:val="23"/>
        </w:rPr>
        <w:t>** If you happen to have these items (don’t buy them especially), please bring them along.   There will be a few to borrow, but not necessarily enough for one each</w:t>
      </w:r>
    </w:p>
    <w:p w14:paraId="45103571" w14:textId="77777777" w:rsidR="005510A3" w:rsidRPr="005510A3" w:rsidRDefault="005510A3" w:rsidP="005510A3">
      <w:pPr>
        <w:rPr>
          <w:rFonts w:ascii="Arial" w:hAnsi="Arial" w:cs="Arial"/>
        </w:rPr>
      </w:pPr>
    </w:p>
    <w:p w14:paraId="19DF0FE3" w14:textId="77777777" w:rsidR="005510A3" w:rsidRDefault="005510A3" w:rsidP="005510A3">
      <w:pPr>
        <w:rPr>
          <w:rFonts w:ascii="Arial" w:hAnsi="Arial" w:cs="Arial"/>
        </w:rPr>
      </w:pPr>
    </w:p>
    <w:p w14:paraId="1D71429F" w14:textId="6E402193" w:rsidR="005510A3" w:rsidRPr="005510A3" w:rsidRDefault="005510A3" w:rsidP="005510A3">
      <w:pPr>
        <w:rPr>
          <w:rFonts w:ascii="Arial" w:hAnsi="Arial" w:cs="Arial"/>
          <w:b/>
        </w:rPr>
      </w:pPr>
      <w:r w:rsidRPr="005510A3">
        <w:rPr>
          <w:rFonts w:ascii="Arial" w:hAnsi="Arial" w:cs="Arial"/>
          <w:b/>
        </w:rPr>
        <w:t xml:space="preserve">Virtually everything </w:t>
      </w:r>
      <w:r w:rsidR="007B4946">
        <w:rPr>
          <w:rFonts w:ascii="Arial" w:hAnsi="Arial" w:cs="Arial"/>
          <w:b/>
        </w:rPr>
        <w:t xml:space="preserve">else </w:t>
      </w:r>
      <w:r w:rsidRPr="005510A3">
        <w:rPr>
          <w:rFonts w:ascii="Arial" w:hAnsi="Arial" w:cs="Arial"/>
          <w:b/>
        </w:rPr>
        <w:t xml:space="preserve">required will be supplied </w:t>
      </w:r>
      <w:r w:rsidR="007B4946">
        <w:rPr>
          <w:rFonts w:ascii="Arial" w:hAnsi="Arial" w:cs="Arial"/>
          <w:b/>
        </w:rPr>
        <w:t>by Derek.</w:t>
      </w:r>
      <w:r w:rsidRPr="005510A3">
        <w:rPr>
          <w:rFonts w:ascii="Arial" w:hAnsi="Arial" w:cs="Arial"/>
          <w:b/>
        </w:rPr>
        <w:t xml:space="preserve">   </w:t>
      </w:r>
      <w:r w:rsidR="007B4946">
        <w:rPr>
          <w:rFonts w:ascii="Arial" w:hAnsi="Arial" w:cs="Arial"/>
          <w:b/>
        </w:rPr>
        <w:t xml:space="preserve">This workshop will start by decorating papers to use for the covers.  </w:t>
      </w:r>
      <w:r w:rsidRPr="005510A3">
        <w:rPr>
          <w:rFonts w:ascii="Arial" w:hAnsi="Arial" w:cs="Arial"/>
          <w:b/>
        </w:rPr>
        <w:t>However, if you would like to bring paper you have made or decorated yourself</w:t>
      </w:r>
      <w:r w:rsidR="007B4946">
        <w:rPr>
          <w:rFonts w:ascii="Arial" w:hAnsi="Arial" w:cs="Arial"/>
          <w:b/>
        </w:rPr>
        <w:t xml:space="preserve"> (perhaps on other workshops)</w:t>
      </w:r>
      <w:r w:rsidRPr="005510A3">
        <w:rPr>
          <w:rFonts w:ascii="Arial" w:hAnsi="Arial" w:cs="Arial"/>
          <w:b/>
        </w:rPr>
        <w:t>, then please do!!</w:t>
      </w:r>
    </w:p>
    <w:sectPr w:rsidR="005510A3" w:rsidRPr="005510A3">
      <w:headerReference w:type="default" r:id="rId7"/>
      <w:footerReference w:type="default" r:id="rId8"/>
      <w:pgSz w:w="11909" w:h="16834" w:code="9"/>
      <w:pgMar w:top="360" w:right="720" w:bottom="720" w:left="720" w:header="72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83995" w14:textId="77777777" w:rsidR="0056147D" w:rsidRDefault="0056147D">
      <w:r>
        <w:separator/>
      </w:r>
    </w:p>
  </w:endnote>
  <w:endnote w:type="continuationSeparator" w:id="0">
    <w:p w14:paraId="37D4E83E" w14:textId="77777777" w:rsidR="0056147D" w:rsidRDefault="00561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1D7BA" w14:textId="77777777" w:rsidR="003910AB" w:rsidRDefault="003910AB">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b/>
        <w:bCs/>
      </w:rPr>
    </w:pPr>
    <w:r>
      <w:rPr>
        <w:rFonts w:ascii="Arial" w:hAnsi="Arial" w:cs="Arial"/>
        <w:b/>
        <w:bCs/>
      </w:rPr>
      <w:t>Please Note:</w:t>
    </w:r>
  </w:p>
  <w:p w14:paraId="6E9DDAED" w14:textId="77777777" w:rsidR="003910AB" w:rsidRDefault="003910AB">
    <w:pPr>
      <w:pBdr>
        <w:top w:val="dashDotStroked" w:sz="24" w:space="1" w:color="auto"/>
        <w:left w:val="dashDotStroked" w:sz="24" w:space="4" w:color="auto"/>
        <w:bottom w:val="dashDotStroked" w:sz="24" w:space="1" w:color="auto"/>
        <w:right w:val="dashDotStroked" w:sz="24" w:space="4" w:color="auto"/>
      </w:pBdr>
      <w:rPr>
        <w:rFonts w:ascii="Arial" w:hAnsi="Arial" w:cs="Arial"/>
      </w:rPr>
    </w:pPr>
    <w:r>
      <w:rPr>
        <w:rFonts w:ascii="Arial" w:hAnsi="Arial" w:cs="Arial"/>
        <w:b/>
        <w:bCs/>
      </w:rPr>
      <w:t>PARKING</w:t>
    </w:r>
    <w:r>
      <w:rPr>
        <w:rFonts w:ascii="Arial" w:hAnsi="Arial" w:cs="Arial"/>
      </w:rPr>
      <w:t>: We may not always be able to cater for everyone on a busy workshop, but if parked carefully, we should be able to cater for 9 or 10 cars in our carpark.   Ignore the painted lines and park as closely together as possible.   If you are asked to move your car, it is only so we can accommodate as many as possible.   If there really is no parking left, please unload first and then we will direct you to alternative car-parking in the village.</w:t>
    </w:r>
  </w:p>
  <w:p w14:paraId="38E4A691" w14:textId="77777777" w:rsidR="003910AB" w:rsidRDefault="003910AB">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rPr>
    </w:pPr>
  </w:p>
  <w:p w14:paraId="36D6D4E1" w14:textId="77777777" w:rsidR="003910AB" w:rsidRDefault="003910AB">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b/>
        <w:bCs/>
      </w:rPr>
    </w:pPr>
    <w:r>
      <w:rPr>
        <w:rFonts w:ascii="Arial" w:hAnsi="Arial" w:cs="Arial"/>
        <w:b/>
        <w:bCs/>
      </w:rPr>
      <w:t xml:space="preserve">The workshop starts at 10am </w:t>
    </w:r>
  </w:p>
  <w:p w14:paraId="6AB18B29" w14:textId="77777777" w:rsidR="003910AB" w:rsidRDefault="003910AB">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rPr>
    </w:pPr>
    <w:r>
      <w:rPr>
        <w:rFonts w:ascii="Arial" w:hAnsi="Arial" w:cs="Arial"/>
      </w:rPr>
      <w:t xml:space="preserve">Please arrive anytime </w:t>
    </w:r>
    <w:r>
      <w:rPr>
        <w:rFonts w:ascii="Arial" w:hAnsi="Arial" w:cs="Arial"/>
        <w:i/>
        <w:iCs/>
        <w:u w:val="single"/>
      </w:rPr>
      <w:t>after</w:t>
    </w:r>
    <w:r>
      <w:rPr>
        <w:rFonts w:ascii="Arial" w:hAnsi="Arial" w:cs="Arial"/>
      </w:rPr>
      <w:t xml:space="preserve"> 9am to settle in and have a cup of tea or coffee, but in good time to start the workshop on time.   Please allow the tutor to continue to arrange the workshop undisturbed   </w:t>
    </w:r>
  </w:p>
  <w:p w14:paraId="3834926A" w14:textId="77777777" w:rsidR="003910AB" w:rsidRDefault="003910AB">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rPr>
    </w:pPr>
    <w:r>
      <w:rPr>
        <w:rFonts w:ascii="Arial" w:hAnsi="Arial" w:cs="Arial"/>
        <w:b/>
        <w:bCs/>
      </w:rPr>
      <w:t>PLEASE DO NOT ARRIVE BEFORE 9.00 – WE MAY STILL BE SETTING UP THE SPACE</w:t>
    </w:r>
    <w:r>
      <w:rPr>
        <w:rFonts w:ascii="Arial" w:hAnsi="Arial" w:cs="Arial"/>
      </w:rPr>
      <w:t xml:space="preserve">.   </w:t>
    </w:r>
  </w:p>
  <w:p w14:paraId="53E1C346" w14:textId="77777777" w:rsidR="003910AB" w:rsidRDefault="003910AB">
    <w:pPr>
      <w:pStyle w:val="BodyTextIndent"/>
      <w:pBdr>
        <w:top w:val="dashDotStroked" w:sz="24" w:space="1" w:color="auto"/>
        <w:left w:val="dashDotStroked" w:sz="24" w:space="4" w:color="auto"/>
        <w:bottom w:val="dashDotStroked" w:sz="24" w:space="1" w:color="auto"/>
        <w:right w:val="dashDotStroked" w:sz="24" w:space="4" w:color="auto"/>
      </w:pBdr>
      <w:ind w:left="0"/>
      <w:rPr>
        <w:sz w:val="24"/>
      </w:rPr>
    </w:pPr>
  </w:p>
  <w:p w14:paraId="170D3B4F" w14:textId="77777777" w:rsidR="003910AB" w:rsidRDefault="003910AB">
    <w:pPr>
      <w:pStyle w:val="BodyTextIndent"/>
      <w:pBdr>
        <w:top w:val="dashDotStroked" w:sz="24" w:space="1" w:color="auto"/>
        <w:left w:val="dashDotStroked" w:sz="24" w:space="4" w:color="auto"/>
        <w:bottom w:val="dashDotStroked" w:sz="24" w:space="1" w:color="auto"/>
        <w:right w:val="dashDotStroked" w:sz="24" w:space="4" w:color="auto"/>
      </w:pBdr>
      <w:ind w:left="0"/>
      <w:rPr>
        <w:sz w:val="24"/>
      </w:rPr>
    </w:pPr>
    <w:r>
      <w:rPr>
        <w:sz w:val="24"/>
      </w:rPr>
      <w:t xml:space="preserve">All the tables and chairs are standard height.   The chairs have wooden seats.  </w:t>
    </w:r>
  </w:p>
  <w:p w14:paraId="71A9083C" w14:textId="77777777" w:rsidR="003910AB" w:rsidRDefault="003910AB">
    <w:pPr>
      <w:pStyle w:val="BodyTextIndent"/>
      <w:pBdr>
        <w:top w:val="dashDotStroked" w:sz="24" w:space="1" w:color="auto"/>
        <w:left w:val="dashDotStroked" w:sz="24" w:space="4" w:color="auto"/>
        <w:bottom w:val="dashDotStroked" w:sz="24" w:space="1" w:color="auto"/>
        <w:right w:val="dashDotStroked" w:sz="24" w:space="4" w:color="auto"/>
      </w:pBdr>
      <w:ind w:left="0"/>
      <w:rPr>
        <w:sz w:val="24"/>
      </w:rPr>
    </w:pPr>
    <w:r>
      <w:rPr>
        <w:sz w:val="24"/>
      </w:rPr>
      <w:t>If you feel more comfortable on a soft base, or with a higher seat (especially on machine sewing courses) please bring a cushion.</w:t>
    </w:r>
  </w:p>
  <w:p w14:paraId="7CADCB06" w14:textId="77777777" w:rsidR="003910AB" w:rsidRDefault="003910AB">
    <w:pPr>
      <w:pStyle w:val="Heading2"/>
      <w:pBdr>
        <w:top w:val="dashDotStroked" w:sz="24" w:space="1" w:color="auto"/>
        <w:left w:val="dashDotStroked" w:sz="24" w:space="4" w:color="auto"/>
        <w:bottom w:val="dashDotStroked" w:sz="24" w:space="1" w:color="auto"/>
        <w:right w:val="dashDotStroked" w:sz="24" w:space="4" w:color="auto"/>
      </w:pBdr>
      <w:rPr>
        <w:sz w:val="24"/>
      </w:rPr>
    </w:pPr>
  </w:p>
  <w:p w14:paraId="32528E4E" w14:textId="77777777" w:rsidR="003910AB" w:rsidRDefault="003910AB">
    <w:pPr>
      <w:pStyle w:val="Heading2"/>
      <w:pBdr>
        <w:top w:val="dashDotStroked" w:sz="24" w:space="1" w:color="auto"/>
        <w:left w:val="dashDotStroked" w:sz="24" w:space="4" w:color="auto"/>
        <w:bottom w:val="dashDotStroked" w:sz="24" w:space="1" w:color="auto"/>
        <w:right w:val="dashDotStroked" w:sz="24" w:space="4" w:color="auto"/>
      </w:pBdr>
      <w:jc w:val="left"/>
      <w:rPr>
        <w:sz w:val="24"/>
      </w:rPr>
    </w:pPr>
    <w:r>
      <w:rPr>
        <w:sz w:val="24"/>
      </w:rPr>
      <w:t xml:space="preserve">ART VAN GO, The Studios, </w:t>
    </w:r>
    <w:smartTag w:uri="urn:schemas-microsoft-com:office:smarttags" w:element="Street">
      <w:smartTag w:uri="urn:schemas-microsoft-com:office:smarttags" w:element="address">
        <w:r>
          <w:rPr>
            <w:sz w:val="24"/>
          </w:rPr>
          <w:t xml:space="preserve">1 </w:t>
        </w:r>
        <w:proofErr w:type="spellStart"/>
        <w:r>
          <w:rPr>
            <w:sz w:val="24"/>
          </w:rPr>
          <w:t>Stevenage</w:t>
        </w:r>
        <w:proofErr w:type="spellEnd"/>
        <w:r>
          <w:rPr>
            <w:sz w:val="24"/>
          </w:rPr>
          <w:t xml:space="preserve"> Rd</w:t>
        </w:r>
      </w:smartTag>
    </w:smartTag>
    <w:r>
      <w:rPr>
        <w:sz w:val="24"/>
      </w:rPr>
      <w:t xml:space="preserve">, Knebworth, </w:t>
    </w:r>
    <w:proofErr w:type="spellStart"/>
    <w:r>
      <w:rPr>
        <w:sz w:val="24"/>
      </w:rPr>
      <w:t>Herts</w:t>
    </w:r>
    <w:proofErr w:type="spellEnd"/>
    <w:r>
      <w:rPr>
        <w:sz w:val="24"/>
      </w:rPr>
      <w:t xml:space="preserve"> SG3 6ANTel: 01438 814946</w:t>
    </w:r>
  </w:p>
  <w:p w14:paraId="242A1A2F" w14:textId="77777777" w:rsidR="003910AB" w:rsidRDefault="003910AB">
    <w:pPr>
      <w:pStyle w:val="Heading2"/>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3E473" w14:textId="77777777" w:rsidR="0056147D" w:rsidRDefault="0056147D">
      <w:r>
        <w:separator/>
      </w:r>
    </w:p>
  </w:footnote>
  <w:footnote w:type="continuationSeparator" w:id="0">
    <w:p w14:paraId="15DEA6B7" w14:textId="77777777" w:rsidR="0056147D" w:rsidRDefault="00561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13479" w14:textId="77777777" w:rsidR="003910AB" w:rsidRDefault="003910AB">
    <w:pPr>
      <w:jc w:val="center"/>
      <w:rPr>
        <w:rFonts w:ascii="Arial" w:hAnsi="Arial" w:cs="Arial"/>
        <w:b/>
        <w:bCs/>
        <w:sz w:val="32"/>
      </w:rPr>
    </w:pPr>
    <w:r>
      <w:rPr>
        <w:rFonts w:ascii="Arial" w:hAnsi="Arial" w:cs="Arial"/>
        <w:b/>
        <w:bCs/>
        <w:sz w:val="32"/>
      </w:rPr>
      <w:t>ART VAN GO</w:t>
    </w:r>
  </w:p>
  <w:p w14:paraId="0896D8D5" w14:textId="77777777" w:rsidR="003910AB" w:rsidRDefault="003910AB">
    <w:pPr>
      <w:pStyle w:val="Heading3"/>
    </w:pPr>
    <w:r>
      <w:t>Workshops</w:t>
    </w:r>
  </w:p>
  <w:p w14:paraId="1E0912D0" w14:textId="77777777" w:rsidR="003910AB" w:rsidRDefault="003910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34203"/>
    <w:multiLevelType w:val="hybridMultilevel"/>
    <w:tmpl w:val="4FDE6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259B5"/>
    <w:multiLevelType w:val="hybridMultilevel"/>
    <w:tmpl w:val="88A22C46"/>
    <w:lvl w:ilvl="0" w:tplc="8FBA55D6">
      <w:start w:val="1"/>
      <w:numFmt w:val="bullet"/>
      <w:lvlText w:val=""/>
      <w:lvlJc w:val="left"/>
      <w:pPr>
        <w:ind w:left="720" w:hanging="360"/>
      </w:pPr>
      <w:rPr>
        <w:rFonts w:ascii="Symbol" w:hAnsi="Symbol" w:hint="default"/>
        <w:b w:val="0"/>
        <w:i w:val="0"/>
        <w:strike w:val="0"/>
        <w:dstrike w:val="0"/>
        <w:color w:val="000000"/>
        <w:sz w:val="20"/>
        <w:szCs w:val="22"/>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806986"/>
    <w:multiLevelType w:val="hybridMultilevel"/>
    <w:tmpl w:val="3822E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CF16E6"/>
    <w:multiLevelType w:val="hybridMultilevel"/>
    <w:tmpl w:val="662C0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B45C18"/>
    <w:multiLevelType w:val="hybridMultilevel"/>
    <w:tmpl w:val="7DB04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BD2"/>
    <w:rsid w:val="000A347F"/>
    <w:rsid w:val="001131A1"/>
    <w:rsid w:val="00142418"/>
    <w:rsid w:val="002D38BC"/>
    <w:rsid w:val="003910AB"/>
    <w:rsid w:val="00473C75"/>
    <w:rsid w:val="005510A3"/>
    <w:rsid w:val="0056147D"/>
    <w:rsid w:val="00595843"/>
    <w:rsid w:val="005B414E"/>
    <w:rsid w:val="006926D7"/>
    <w:rsid w:val="006F3AE4"/>
    <w:rsid w:val="007B4946"/>
    <w:rsid w:val="007E45B9"/>
    <w:rsid w:val="00871B74"/>
    <w:rsid w:val="008B7FEC"/>
    <w:rsid w:val="008D0090"/>
    <w:rsid w:val="008F39C9"/>
    <w:rsid w:val="00921CCF"/>
    <w:rsid w:val="00963BFB"/>
    <w:rsid w:val="00A146FF"/>
    <w:rsid w:val="00A250FC"/>
    <w:rsid w:val="00AD021E"/>
    <w:rsid w:val="00AD57AC"/>
    <w:rsid w:val="00E13347"/>
    <w:rsid w:val="00EC28DA"/>
    <w:rsid w:val="00EC5BD2"/>
    <w:rsid w:val="00F36E44"/>
    <w:rsid w:val="00F94575"/>
    <w:rsid w:val="00FB0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B8A40C9"/>
  <w15:chartTrackingRefBased/>
  <w15:docId w15:val="{CD76772C-D80C-43FC-8AE9-228CB254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bCs/>
      <w:sz w:val="32"/>
    </w:rPr>
  </w:style>
  <w:style w:type="paragraph" w:styleId="Heading2">
    <w:name w:val="heading 2"/>
    <w:basedOn w:val="Normal"/>
    <w:next w:val="Normal"/>
    <w:qFormat/>
    <w:pPr>
      <w:keepNext/>
      <w:jc w:val="center"/>
      <w:outlineLvl w:val="1"/>
    </w:pPr>
    <w:rPr>
      <w:rFonts w:ascii="Arial" w:hAnsi="Arial" w:cs="Arial"/>
      <w:sz w:val="32"/>
      <w:szCs w:val="20"/>
    </w:rPr>
  </w:style>
  <w:style w:type="paragraph" w:styleId="Heading3">
    <w:name w:val="heading 3"/>
    <w:basedOn w:val="Normal"/>
    <w:next w:val="Normal"/>
    <w:qFormat/>
    <w:pPr>
      <w:keepNext/>
      <w:jc w:val="center"/>
      <w:outlineLvl w:val="2"/>
    </w:pPr>
    <w:rPr>
      <w:rFonts w:ascii="Arial" w:hAnsi="Arial" w:cs="Arial"/>
      <w:b/>
      <w:bCs/>
      <w:sz w:val="32"/>
    </w:rPr>
  </w:style>
  <w:style w:type="paragraph" w:styleId="Heading4">
    <w:name w:val="heading 4"/>
    <w:basedOn w:val="Normal"/>
    <w:next w:val="Normal"/>
    <w:qFormat/>
    <w:pPr>
      <w:keepNext/>
      <w:jc w:val="center"/>
      <w:outlineLvl w:val="3"/>
    </w:pPr>
    <w:rPr>
      <w:rFonts w:ascii="Arial" w:hAnsi="Arial" w:cs="Arial"/>
      <w:sz w:val="28"/>
    </w:rPr>
  </w:style>
  <w:style w:type="paragraph" w:styleId="Heading5">
    <w:name w:val="heading 5"/>
    <w:basedOn w:val="Normal"/>
    <w:next w:val="Normal"/>
    <w:qFormat/>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pPr>
      <w:ind w:left="360"/>
    </w:pPr>
    <w:rPr>
      <w:rFonts w:ascii="Arial" w:hAnsi="Arial" w:cs="Arial"/>
      <w:sz w:val="2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paragraph" w:styleId="Title">
    <w:name w:val="Title"/>
    <w:basedOn w:val="Normal"/>
    <w:qFormat/>
    <w:pPr>
      <w:jc w:val="center"/>
    </w:pPr>
    <w:rPr>
      <w:rFonts w:ascii="Arial" w:hAnsi="Arial" w:cs="Arial"/>
      <w:b/>
      <w:sz w:val="36"/>
    </w:rPr>
  </w:style>
  <w:style w:type="paragraph" w:styleId="Subtitle">
    <w:name w:val="Subtitle"/>
    <w:basedOn w:val="Normal"/>
    <w:qFormat/>
    <w:pPr>
      <w:jc w:val="center"/>
    </w:pPr>
    <w:rPr>
      <w:rFonts w:ascii="Arial" w:hAnsi="Arial" w:cs="Arial"/>
      <w:b/>
      <w:sz w:val="32"/>
    </w:rPr>
  </w:style>
  <w:style w:type="paragraph" w:styleId="ListParagraph">
    <w:name w:val="List Paragraph"/>
    <w:basedOn w:val="Normal"/>
    <w:uiPriority w:val="34"/>
    <w:qFormat/>
    <w:rsid w:val="00551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714333">
      <w:bodyDiv w:val="1"/>
      <w:marLeft w:val="0"/>
      <w:marRight w:val="0"/>
      <w:marTop w:val="0"/>
      <w:marBottom w:val="0"/>
      <w:divBdr>
        <w:top w:val="none" w:sz="0" w:space="0" w:color="auto"/>
        <w:left w:val="none" w:sz="0" w:space="0" w:color="auto"/>
        <w:bottom w:val="none" w:sz="0" w:space="0" w:color="auto"/>
        <w:right w:val="none" w:sz="0" w:space="0" w:color="auto"/>
      </w:divBdr>
      <w:divsChild>
        <w:div w:id="720255059">
          <w:marLeft w:val="0"/>
          <w:marRight w:val="0"/>
          <w:marTop w:val="0"/>
          <w:marBottom w:val="0"/>
          <w:divBdr>
            <w:top w:val="none" w:sz="0" w:space="0" w:color="auto"/>
            <w:left w:val="none" w:sz="0" w:space="0" w:color="auto"/>
            <w:bottom w:val="none" w:sz="0" w:space="0" w:color="auto"/>
            <w:right w:val="none" w:sz="0" w:space="0" w:color="auto"/>
          </w:divBdr>
        </w:div>
        <w:div w:id="1531992367">
          <w:marLeft w:val="0"/>
          <w:marRight w:val="0"/>
          <w:marTop w:val="0"/>
          <w:marBottom w:val="0"/>
          <w:divBdr>
            <w:top w:val="none" w:sz="0" w:space="0" w:color="auto"/>
            <w:left w:val="none" w:sz="0" w:space="0" w:color="auto"/>
            <w:bottom w:val="none" w:sz="0" w:space="0" w:color="auto"/>
            <w:right w:val="none" w:sz="0" w:space="0" w:color="auto"/>
          </w:divBdr>
        </w:div>
        <w:div w:id="156769063">
          <w:marLeft w:val="0"/>
          <w:marRight w:val="0"/>
          <w:marTop w:val="0"/>
          <w:marBottom w:val="0"/>
          <w:divBdr>
            <w:top w:val="none" w:sz="0" w:space="0" w:color="auto"/>
            <w:left w:val="none" w:sz="0" w:space="0" w:color="auto"/>
            <w:bottom w:val="none" w:sz="0" w:space="0" w:color="auto"/>
            <w:right w:val="none" w:sz="0" w:space="0" w:color="auto"/>
          </w:divBdr>
        </w:div>
        <w:div w:id="942998777">
          <w:marLeft w:val="0"/>
          <w:marRight w:val="0"/>
          <w:marTop w:val="0"/>
          <w:marBottom w:val="0"/>
          <w:divBdr>
            <w:top w:val="none" w:sz="0" w:space="0" w:color="auto"/>
            <w:left w:val="none" w:sz="0" w:space="0" w:color="auto"/>
            <w:bottom w:val="none" w:sz="0" w:space="0" w:color="auto"/>
            <w:right w:val="none" w:sz="0" w:space="0" w:color="auto"/>
          </w:divBdr>
        </w:div>
        <w:div w:id="1518077726">
          <w:marLeft w:val="0"/>
          <w:marRight w:val="0"/>
          <w:marTop w:val="0"/>
          <w:marBottom w:val="0"/>
          <w:divBdr>
            <w:top w:val="none" w:sz="0" w:space="0" w:color="auto"/>
            <w:left w:val="none" w:sz="0" w:space="0" w:color="auto"/>
            <w:bottom w:val="none" w:sz="0" w:space="0" w:color="auto"/>
            <w:right w:val="none" w:sz="0" w:space="0" w:color="auto"/>
          </w:divBdr>
        </w:div>
        <w:div w:id="186992557">
          <w:marLeft w:val="0"/>
          <w:marRight w:val="0"/>
          <w:marTop w:val="0"/>
          <w:marBottom w:val="0"/>
          <w:divBdr>
            <w:top w:val="none" w:sz="0" w:space="0" w:color="auto"/>
            <w:left w:val="none" w:sz="0" w:space="0" w:color="auto"/>
            <w:bottom w:val="none" w:sz="0" w:space="0" w:color="auto"/>
            <w:right w:val="none" w:sz="0" w:space="0" w:color="auto"/>
          </w:divBdr>
        </w:div>
        <w:div w:id="1712462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ART VAN GO</vt:lpstr>
    </vt:vector>
  </TitlesOfParts>
  <Company>Art Van Go</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VAN GO</dc:title>
  <dc:subject/>
  <dc:creator>Viv</dc:creator>
  <cp:keywords/>
  <dc:description/>
  <cp:lastModifiedBy>Viv Arthur</cp:lastModifiedBy>
  <cp:revision>2</cp:revision>
  <cp:lastPrinted>1900-01-01T00:00:00Z</cp:lastPrinted>
  <dcterms:created xsi:type="dcterms:W3CDTF">2018-03-02T10:25:00Z</dcterms:created>
  <dcterms:modified xsi:type="dcterms:W3CDTF">2018-03-02T10:25:00Z</dcterms:modified>
</cp:coreProperties>
</file>